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2" w:rsidRDefault="00100240" w:rsidP="00B42AB2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6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B42AB2" w:rsidRPr="00B814A0" w:rsidRDefault="00B42AB2" w:rsidP="00B42AB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42AB2" w:rsidRPr="00EE68AF" w:rsidRDefault="00B42AB2" w:rsidP="00B42AB2">
                  <w:pPr>
                    <w:pStyle w:val="3"/>
                    <w:ind w:right="0"/>
                  </w:pPr>
                  <w:r>
                    <w:t>сельского поселения Красносельское муниципального района Сергиевский</w:t>
                  </w:r>
                </w:p>
                <w:p w:rsidR="00B42AB2" w:rsidRDefault="00B42AB2" w:rsidP="00B42AB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609743997" r:id="rId7"/>
        </w:pict>
      </w:r>
    </w:p>
    <w:p w:rsidR="00B42AB2" w:rsidRDefault="00B42AB2" w:rsidP="00B42AB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42AB2" w:rsidRDefault="00B42AB2" w:rsidP="00B42AB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42AB2" w:rsidRDefault="00B42AB2" w:rsidP="00B42AB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42AB2" w:rsidRDefault="00B42AB2" w:rsidP="00B42AB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42AB2" w:rsidRPr="00B432B1" w:rsidRDefault="00B42AB2" w:rsidP="00B42AB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42AB2" w:rsidRDefault="00B42AB2" w:rsidP="00B42AB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B42AB2" w:rsidRDefault="00B42AB2" w:rsidP="00B42AB2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B42AB2" w:rsidRDefault="00100240" w:rsidP="00100240">
      <w:pPr>
        <w:ind w:right="5010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от 29.12.2018г. №61</w:t>
      </w:r>
      <w:bookmarkStart w:id="0" w:name="_GoBack"/>
      <w:bookmarkEnd w:id="0"/>
    </w:p>
    <w:p w:rsidR="00100240" w:rsidRDefault="00100240" w:rsidP="00B42AB2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B42AB2" w:rsidRPr="00B432B1" w:rsidRDefault="00B42AB2" w:rsidP="00B42AB2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Сергиевский» на 201</w:t>
      </w:r>
      <w:r w:rsidR="00684EDE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684EDE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B42AB2" w:rsidRDefault="00B42AB2" w:rsidP="00B42AB2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Красносельское,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Красносельское муниципального района Сергиевский </w:t>
      </w:r>
    </w:p>
    <w:p w:rsidR="00B42AB2" w:rsidRDefault="00B42AB2" w:rsidP="00B42AB2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B42AB2" w:rsidRPr="00B432B1" w:rsidRDefault="00B42AB2" w:rsidP="00B42AB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Красносельское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684EDE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684EDE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B42AB2" w:rsidRPr="00B432B1" w:rsidRDefault="00B42AB2" w:rsidP="00B42AB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42AB2" w:rsidRPr="00B432B1" w:rsidRDefault="00B42AB2" w:rsidP="00B42AB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B42AB2" w:rsidRDefault="00B42AB2" w:rsidP="00B42AB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684EDE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B42AB2" w:rsidRDefault="00B42AB2" w:rsidP="00B42AB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B42AB2" w:rsidRPr="00B814A0" w:rsidRDefault="00B42AB2" w:rsidP="00B42AB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Красносельское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B42AB2" w:rsidRDefault="00B42AB2" w:rsidP="00B42AB2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="00684EDE">
        <w:rPr>
          <w:rFonts w:ascii="Times New Roman" w:hAnsi="Times New Roman" w:cs="Tahoma"/>
          <w:bCs/>
          <w:sz w:val="28"/>
        </w:rPr>
        <w:t>Вершков Н.В.</w:t>
      </w:r>
    </w:p>
    <w:p w:rsidR="00B42AB2" w:rsidRDefault="00B42AB2" w:rsidP="00B42AB2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B42AB2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B42AB2" w:rsidRPr="00E127E1" w:rsidRDefault="00B42AB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B42AB2" w:rsidRPr="00E127E1" w:rsidRDefault="00B42AB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Красносельское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B42AB2" w:rsidRPr="00E127E1" w:rsidRDefault="00B42AB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B42AB2" w:rsidRDefault="00B42AB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B42AB2" w:rsidRPr="004A0BD9" w:rsidRDefault="00B42AB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B42AB2" w:rsidRPr="00226664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Красносельское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B42AB2" w:rsidRPr="00226664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684EDE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684EDE">
        <w:rPr>
          <w:rFonts w:ascii="Times New Roman" w:hAnsi="Times New Roman" w:cs="Tahoma"/>
          <w:b/>
          <w:bCs/>
          <w:sz w:val="28"/>
        </w:rPr>
        <w:t xml:space="preserve">21 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B42AB2" w:rsidRDefault="00B42AB2" w:rsidP="00B42AB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42AB2" w:rsidRPr="00364714" w:rsidRDefault="00B42AB2" w:rsidP="00B42AB2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42AB2" w:rsidRPr="00364714" w:rsidRDefault="00B42AB2" w:rsidP="00684ED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Красносельское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684EDE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684EDE">
              <w:rPr>
                <w:rFonts w:ascii="Times New Roman" w:hAnsi="Times New Roman" w:cs="Tahoma"/>
                <w:bCs/>
                <w:sz w:val="28"/>
              </w:rPr>
              <w:t xml:space="preserve">21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Красносельское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Красносельское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Красносельское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Красносельское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42AB2" w:rsidRPr="00364714" w:rsidRDefault="00B42AB2" w:rsidP="00684ED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</w:t>
            </w:r>
            <w:r w:rsidR="00684EDE">
              <w:rPr>
                <w:rFonts w:ascii="Times New Roman" w:hAnsi="Times New Roman" w:cs="Tahoma"/>
                <w:bCs/>
                <w:sz w:val="28"/>
              </w:rPr>
              <w:t>19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684EDE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42AB2" w:rsidRPr="00CD43E2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составляют </w:t>
            </w:r>
            <w:r w:rsidR="00CD43E2" w:rsidRPr="00CD43E2">
              <w:rPr>
                <w:rFonts w:ascii="Times New Roman" w:hAnsi="Times New Roman" w:cs="Tahoma"/>
                <w:bCs/>
                <w:sz w:val="28"/>
              </w:rPr>
              <w:t>304,84084</w:t>
            </w:r>
            <w:r w:rsidRPr="00CD43E2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CD43E2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CD43E2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CD43E2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  <w:p w:rsidR="00B42AB2" w:rsidRPr="00CD43E2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CD43E2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B42AB2" w:rsidRPr="00CD43E2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CD43E2">
              <w:rPr>
                <w:rFonts w:ascii="Times New Roman" w:hAnsi="Times New Roman" w:cs="Tahoma"/>
                <w:bCs/>
                <w:sz w:val="28"/>
              </w:rPr>
              <w:t>201</w:t>
            </w:r>
            <w:r w:rsidR="00684EDE" w:rsidRPr="00CD43E2">
              <w:rPr>
                <w:rFonts w:ascii="Times New Roman" w:hAnsi="Times New Roman" w:cs="Tahoma"/>
                <w:bCs/>
                <w:sz w:val="28"/>
              </w:rPr>
              <w:t>9</w:t>
            </w:r>
            <w:r w:rsidRPr="00CD43E2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CD43E2" w:rsidRPr="00CD43E2">
              <w:rPr>
                <w:rFonts w:ascii="Times New Roman" w:hAnsi="Times New Roman" w:cs="Tahoma"/>
                <w:bCs/>
                <w:sz w:val="28"/>
              </w:rPr>
              <w:t>209,41076</w:t>
            </w:r>
            <w:r w:rsidRPr="00CD43E2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CD43E2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CD43E2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CD43E2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CD43E2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B42AB2" w:rsidRPr="00CD43E2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CD43E2">
              <w:rPr>
                <w:rFonts w:ascii="Times New Roman" w:hAnsi="Times New Roman" w:cs="Tahoma"/>
                <w:bCs/>
                <w:sz w:val="28"/>
              </w:rPr>
              <w:t>20</w:t>
            </w:r>
            <w:r w:rsidR="00684EDE" w:rsidRPr="00CD43E2">
              <w:rPr>
                <w:rFonts w:ascii="Times New Roman" w:hAnsi="Times New Roman" w:cs="Tahoma"/>
                <w:bCs/>
                <w:sz w:val="28"/>
              </w:rPr>
              <w:t>20</w:t>
            </w:r>
            <w:r w:rsidRPr="00CD43E2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 w:rsidR="00CD43E2" w:rsidRPr="00CD43E2">
              <w:rPr>
                <w:rFonts w:ascii="Times New Roman" w:hAnsi="Times New Roman" w:cs="Tahoma"/>
                <w:bCs/>
                <w:sz w:val="28"/>
              </w:rPr>
              <w:t>–</w:t>
            </w:r>
            <w:r w:rsidRPr="00CD43E2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="00CD43E2" w:rsidRPr="00CD43E2">
              <w:rPr>
                <w:rFonts w:ascii="Times New Roman" w:hAnsi="Times New Roman" w:cs="Tahoma"/>
                <w:bCs/>
                <w:sz w:val="28"/>
              </w:rPr>
              <w:t>47,71504</w:t>
            </w:r>
            <w:r w:rsidRPr="00CD43E2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proofErr w:type="spellStart"/>
            <w:r w:rsidR="00CD43E2" w:rsidRPr="00CD43E2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CD43E2" w:rsidRPr="00CD43E2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CD43E2" w:rsidRPr="00CD43E2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CD43E2" w:rsidRPr="00CD43E2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Pr="00CD43E2"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B42AB2" w:rsidRPr="00364714" w:rsidRDefault="00B42AB2" w:rsidP="00CD43E2">
            <w:pPr>
              <w:rPr>
                <w:rFonts w:ascii="Times New Roman" w:hAnsi="Times New Roman" w:cs="Tahoma"/>
                <w:bCs/>
                <w:sz w:val="28"/>
              </w:rPr>
            </w:pPr>
            <w:r w:rsidRPr="00CD43E2">
              <w:rPr>
                <w:rFonts w:ascii="Times New Roman" w:hAnsi="Times New Roman" w:cs="Tahoma"/>
                <w:bCs/>
                <w:sz w:val="28"/>
              </w:rPr>
              <w:t>20</w:t>
            </w:r>
            <w:r w:rsidR="00684EDE" w:rsidRPr="00CD43E2">
              <w:rPr>
                <w:rFonts w:ascii="Times New Roman" w:hAnsi="Times New Roman" w:cs="Tahoma"/>
                <w:bCs/>
                <w:sz w:val="28"/>
              </w:rPr>
              <w:t>21</w:t>
            </w:r>
            <w:r w:rsidRPr="00CD43E2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CD43E2" w:rsidRPr="00CD43E2">
              <w:rPr>
                <w:rFonts w:ascii="Times New Roman" w:hAnsi="Times New Roman" w:cs="Tahoma"/>
                <w:bCs/>
                <w:sz w:val="28"/>
              </w:rPr>
              <w:t>47,71504</w:t>
            </w:r>
            <w:r w:rsidRPr="00CD43E2">
              <w:rPr>
                <w:rFonts w:ascii="Times New Roman" w:hAnsi="Times New Roman" w:cs="Tahoma"/>
                <w:bCs/>
                <w:sz w:val="28"/>
              </w:rPr>
              <w:t>  </w:t>
            </w:r>
            <w:proofErr w:type="spellStart"/>
            <w:r w:rsidR="00CD43E2" w:rsidRPr="00CD43E2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CD43E2" w:rsidRPr="00CD43E2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CD43E2" w:rsidRPr="00CD43E2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CD43E2" w:rsidRPr="00CD43E2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Pr="00CD43E2"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B42AB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B42AB2" w:rsidRPr="00364714" w:rsidRDefault="00B42AB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B42AB2" w:rsidRPr="00364714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B42AB2" w:rsidRPr="00364714" w:rsidRDefault="00B42AB2" w:rsidP="00B42AB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42AB2" w:rsidRPr="00E0733C" w:rsidRDefault="00B42AB2" w:rsidP="00B42AB2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B42AB2" w:rsidRPr="00E0733C" w:rsidRDefault="00B42AB2" w:rsidP="00B42AB2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42AB2" w:rsidRDefault="00B42AB2" w:rsidP="00B42AB2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B42AB2" w:rsidRPr="00364714" w:rsidRDefault="00B42AB2" w:rsidP="00B42AB2">
      <w:pPr>
        <w:jc w:val="center"/>
        <w:rPr>
          <w:rFonts w:ascii="Times New Roman" w:hAnsi="Times New Roman" w:cs="Tahoma"/>
          <w:bCs/>
          <w:sz w:val="28"/>
        </w:rPr>
      </w:pP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Красносельское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B42AB2" w:rsidRPr="00364714" w:rsidRDefault="00B42AB2" w:rsidP="00B42AB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B42AB2" w:rsidRPr="00364714" w:rsidRDefault="00B42AB2" w:rsidP="00B42AB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B42AB2" w:rsidRPr="00364714" w:rsidRDefault="00B42AB2" w:rsidP="00B42AB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Красносельское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Pr="00BC7F47" w:rsidRDefault="00B42AB2" w:rsidP="00B42AB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B42AB2" w:rsidRPr="00BC7F47" w:rsidRDefault="00B42AB2" w:rsidP="00B42AB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B42AB2" w:rsidRPr="00BC7F47" w:rsidRDefault="00B42AB2" w:rsidP="00B42AB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B42AB2" w:rsidRDefault="00B42AB2" w:rsidP="00B42AB2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Красносельское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684EDE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684EDE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B42AB2" w:rsidRDefault="00B42AB2" w:rsidP="00B42AB2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B42AB2" w:rsidRPr="00881DB4" w:rsidRDefault="00B42AB2" w:rsidP="00B42AB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B42AB2" w:rsidRPr="00881DB4" w:rsidRDefault="00B42AB2" w:rsidP="00B42AB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B42AB2" w:rsidRDefault="00B42AB2" w:rsidP="00B42AB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B42AB2" w:rsidRDefault="00B42AB2" w:rsidP="00B42AB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2AB2" w:rsidRDefault="00B42AB2" w:rsidP="00B42AB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684EDE" w:rsidRPr="00BC7F47" w:rsidTr="0062620E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684EDE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684EDE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684EDE" w:rsidRPr="00BC7F47" w:rsidTr="006262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684EDE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955746" w:rsidRDefault="00684EDE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684EDE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684EDE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Default="00684EDE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DE" w:rsidRPr="00BC7F47" w:rsidRDefault="00684EDE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B42AB2" w:rsidRPr="005F2673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42AB2" w:rsidRPr="005F2673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684EDE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684EDE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B42AB2" w:rsidRPr="005F2673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Красносельское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CD43E2" w:rsidRPr="00CD43E2" w:rsidRDefault="00B42AB2" w:rsidP="00CD43E2">
      <w:pPr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CD43E2" w:rsidRPr="00CD43E2">
        <w:rPr>
          <w:rFonts w:ascii="Times New Roman" w:hAnsi="Times New Roman" w:cs="Tahoma"/>
          <w:bCs/>
          <w:sz w:val="28"/>
        </w:rPr>
        <w:t xml:space="preserve">304,84084 </w:t>
      </w:r>
      <w:proofErr w:type="spellStart"/>
      <w:r w:rsidR="00CD43E2" w:rsidRPr="00CD43E2">
        <w:rPr>
          <w:rFonts w:ascii="Times New Roman" w:hAnsi="Times New Roman" w:cs="Tahoma"/>
          <w:bCs/>
          <w:sz w:val="28"/>
        </w:rPr>
        <w:t>тыс</w:t>
      </w:r>
      <w:proofErr w:type="gramStart"/>
      <w:r w:rsidR="00CD43E2" w:rsidRPr="00CD43E2">
        <w:rPr>
          <w:rFonts w:ascii="Times New Roman" w:hAnsi="Times New Roman" w:cs="Tahoma"/>
          <w:bCs/>
          <w:sz w:val="28"/>
        </w:rPr>
        <w:t>.р</w:t>
      </w:r>
      <w:proofErr w:type="gramEnd"/>
      <w:r w:rsidR="00CD43E2" w:rsidRPr="00CD43E2">
        <w:rPr>
          <w:rFonts w:ascii="Times New Roman" w:hAnsi="Times New Roman" w:cs="Tahoma"/>
          <w:bCs/>
          <w:sz w:val="28"/>
        </w:rPr>
        <w:t>ублей</w:t>
      </w:r>
      <w:proofErr w:type="spellEnd"/>
      <w:r w:rsidR="00CD43E2">
        <w:rPr>
          <w:rFonts w:ascii="Times New Roman" w:hAnsi="Times New Roman" w:cs="Tahoma"/>
          <w:bCs/>
          <w:sz w:val="28"/>
        </w:rPr>
        <w:t xml:space="preserve">, </w:t>
      </w:r>
      <w:r w:rsidR="00CD43E2" w:rsidRPr="00CD43E2">
        <w:rPr>
          <w:rFonts w:ascii="Times New Roman" w:hAnsi="Times New Roman" w:cs="Tahoma"/>
          <w:bCs/>
          <w:sz w:val="28"/>
        </w:rPr>
        <w:t>в том числе по годам:</w:t>
      </w:r>
    </w:p>
    <w:p w:rsidR="00CD43E2" w:rsidRPr="00CD43E2" w:rsidRDefault="00CD43E2" w:rsidP="00CD43E2">
      <w:pPr>
        <w:rPr>
          <w:rFonts w:ascii="Times New Roman" w:hAnsi="Times New Roman" w:cs="Tahoma"/>
          <w:bCs/>
          <w:sz w:val="28"/>
        </w:rPr>
      </w:pPr>
      <w:r w:rsidRPr="00CD43E2">
        <w:rPr>
          <w:rFonts w:ascii="Times New Roman" w:hAnsi="Times New Roman" w:cs="Tahoma"/>
          <w:bCs/>
          <w:sz w:val="28"/>
        </w:rPr>
        <w:t xml:space="preserve">2019 год – 209,41076 </w:t>
      </w:r>
      <w:proofErr w:type="spellStart"/>
      <w:r w:rsidRPr="00CD43E2">
        <w:rPr>
          <w:rFonts w:ascii="Times New Roman" w:hAnsi="Times New Roman" w:cs="Tahoma"/>
          <w:bCs/>
          <w:sz w:val="28"/>
        </w:rPr>
        <w:t>тыс</w:t>
      </w:r>
      <w:proofErr w:type="gramStart"/>
      <w:r w:rsidRPr="00CD43E2">
        <w:rPr>
          <w:rFonts w:ascii="Times New Roman" w:hAnsi="Times New Roman" w:cs="Tahoma"/>
          <w:bCs/>
          <w:sz w:val="28"/>
        </w:rPr>
        <w:t>.р</w:t>
      </w:r>
      <w:proofErr w:type="gramEnd"/>
      <w:r w:rsidRPr="00CD43E2">
        <w:rPr>
          <w:rFonts w:ascii="Times New Roman" w:hAnsi="Times New Roman" w:cs="Tahoma"/>
          <w:bCs/>
          <w:sz w:val="28"/>
        </w:rPr>
        <w:t>ублей</w:t>
      </w:r>
      <w:proofErr w:type="spellEnd"/>
      <w:r w:rsidRPr="00CD43E2">
        <w:rPr>
          <w:rFonts w:ascii="Times New Roman" w:hAnsi="Times New Roman" w:cs="Tahoma"/>
          <w:bCs/>
          <w:sz w:val="28"/>
        </w:rPr>
        <w:t xml:space="preserve">  </w:t>
      </w:r>
    </w:p>
    <w:p w:rsidR="00CD43E2" w:rsidRPr="00CD43E2" w:rsidRDefault="00CD43E2" w:rsidP="00CD43E2">
      <w:pPr>
        <w:rPr>
          <w:rFonts w:ascii="Times New Roman" w:hAnsi="Times New Roman" w:cs="Tahoma"/>
          <w:bCs/>
          <w:sz w:val="28"/>
        </w:rPr>
      </w:pPr>
      <w:r w:rsidRPr="00CD43E2">
        <w:rPr>
          <w:rFonts w:ascii="Times New Roman" w:hAnsi="Times New Roman" w:cs="Tahoma"/>
          <w:bCs/>
          <w:sz w:val="28"/>
        </w:rPr>
        <w:t xml:space="preserve">2020 год – 47,71504  </w:t>
      </w:r>
      <w:proofErr w:type="spellStart"/>
      <w:r w:rsidRPr="00CD43E2">
        <w:rPr>
          <w:rFonts w:ascii="Times New Roman" w:hAnsi="Times New Roman" w:cs="Tahoma"/>
          <w:bCs/>
          <w:sz w:val="28"/>
        </w:rPr>
        <w:t>тыс</w:t>
      </w:r>
      <w:proofErr w:type="gramStart"/>
      <w:r w:rsidRPr="00CD43E2">
        <w:rPr>
          <w:rFonts w:ascii="Times New Roman" w:hAnsi="Times New Roman" w:cs="Tahoma"/>
          <w:bCs/>
          <w:sz w:val="28"/>
        </w:rPr>
        <w:t>.р</w:t>
      </w:r>
      <w:proofErr w:type="gramEnd"/>
      <w:r w:rsidRPr="00CD43E2">
        <w:rPr>
          <w:rFonts w:ascii="Times New Roman" w:hAnsi="Times New Roman" w:cs="Tahoma"/>
          <w:bCs/>
          <w:sz w:val="28"/>
        </w:rPr>
        <w:t>ублей</w:t>
      </w:r>
      <w:proofErr w:type="spellEnd"/>
      <w:r w:rsidRPr="00CD43E2">
        <w:rPr>
          <w:rFonts w:ascii="Times New Roman" w:hAnsi="Times New Roman" w:cs="Tahoma"/>
          <w:bCs/>
          <w:sz w:val="28"/>
        </w:rPr>
        <w:t xml:space="preserve"> (прогноз)</w:t>
      </w:r>
    </w:p>
    <w:p w:rsidR="00B42AB2" w:rsidRDefault="00CD43E2" w:rsidP="00CD43E2">
      <w:pPr>
        <w:jc w:val="both"/>
        <w:rPr>
          <w:rFonts w:ascii="Times New Roman" w:hAnsi="Times New Roman" w:cs="Tahoma"/>
          <w:bCs/>
          <w:sz w:val="28"/>
        </w:rPr>
      </w:pPr>
      <w:r w:rsidRPr="00CD43E2">
        <w:rPr>
          <w:rFonts w:ascii="Times New Roman" w:hAnsi="Times New Roman" w:cs="Tahoma"/>
          <w:bCs/>
          <w:sz w:val="28"/>
        </w:rPr>
        <w:t>2021 год – 47,71504  </w:t>
      </w:r>
      <w:proofErr w:type="spellStart"/>
      <w:r w:rsidRPr="00CD43E2">
        <w:rPr>
          <w:rFonts w:ascii="Times New Roman" w:hAnsi="Times New Roman" w:cs="Tahoma"/>
          <w:bCs/>
          <w:sz w:val="28"/>
        </w:rPr>
        <w:t>тыс</w:t>
      </w:r>
      <w:proofErr w:type="gramStart"/>
      <w:r w:rsidRPr="00CD43E2">
        <w:rPr>
          <w:rFonts w:ascii="Times New Roman" w:hAnsi="Times New Roman" w:cs="Tahoma"/>
          <w:bCs/>
          <w:sz w:val="28"/>
        </w:rPr>
        <w:t>.р</w:t>
      </w:r>
      <w:proofErr w:type="gramEnd"/>
      <w:r w:rsidRPr="00CD43E2">
        <w:rPr>
          <w:rFonts w:ascii="Times New Roman" w:hAnsi="Times New Roman" w:cs="Tahoma"/>
          <w:bCs/>
          <w:sz w:val="28"/>
        </w:rPr>
        <w:t>ублей</w:t>
      </w:r>
      <w:proofErr w:type="spellEnd"/>
      <w:r w:rsidRPr="00CD43E2">
        <w:rPr>
          <w:rFonts w:ascii="Times New Roman" w:hAnsi="Times New Roman" w:cs="Tahoma"/>
          <w:bCs/>
          <w:sz w:val="28"/>
        </w:rPr>
        <w:t xml:space="preserve"> (прогноз)</w:t>
      </w:r>
    </w:p>
    <w:p w:rsidR="00CD43E2" w:rsidRDefault="00CD43E2" w:rsidP="00CD43E2">
      <w:pPr>
        <w:jc w:val="both"/>
        <w:rPr>
          <w:rFonts w:ascii="Times New Roman" w:hAnsi="Times New Roman" w:cs="Tahoma"/>
          <w:bCs/>
          <w:sz w:val="28"/>
        </w:rPr>
      </w:pPr>
    </w:p>
    <w:p w:rsidR="00CD43E2" w:rsidRDefault="00CD43E2" w:rsidP="00CD43E2">
      <w:pPr>
        <w:jc w:val="both"/>
        <w:rPr>
          <w:rFonts w:ascii="Times New Roman" w:hAnsi="Times New Roman" w:cs="Tahoma"/>
          <w:bCs/>
          <w:sz w:val="28"/>
        </w:rPr>
      </w:pPr>
    </w:p>
    <w:p w:rsidR="00CD43E2" w:rsidRDefault="00CD43E2" w:rsidP="00CD43E2">
      <w:pPr>
        <w:jc w:val="both"/>
        <w:rPr>
          <w:rFonts w:ascii="Times New Roman" w:hAnsi="Times New Roman" w:cs="Tahoma"/>
          <w:bCs/>
          <w:sz w:val="28"/>
        </w:rPr>
      </w:pPr>
    </w:p>
    <w:p w:rsidR="00CD43E2" w:rsidRDefault="00CD43E2" w:rsidP="00CD43E2">
      <w:pPr>
        <w:jc w:val="both"/>
        <w:rPr>
          <w:rFonts w:ascii="Times New Roman" w:hAnsi="Times New Roman" w:cs="Tahoma"/>
          <w:bCs/>
          <w:sz w:val="28"/>
        </w:rPr>
      </w:pPr>
    </w:p>
    <w:p w:rsidR="00CD43E2" w:rsidRDefault="00CD43E2" w:rsidP="00CD43E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lastRenderedPageBreak/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B42AB2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42AB2" w:rsidRPr="005F2673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42AB2" w:rsidRPr="005F2673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B42AB2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Красносельское</w:t>
            </w:r>
          </w:p>
        </w:tc>
      </w:tr>
      <w:tr w:rsidR="00B42AB2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B42AB2" w:rsidRPr="005F2673" w:rsidRDefault="00B42AB2" w:rsidP="00684ED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684EDE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B42AB2" w:rsidRPr="005F2673" w:rsidRDefault="00B42AB2" w:rsidP="00684ED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684EDE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B42AB2" w:rsidRPr="005F2673" w:rsidRDefault="00B42AB2" w:rsidP="00684ED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684EDE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B42AB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B42AB2" w:rsidRPr="001554FB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B42AB2" w:rsidRPr="005F2673" w:rsidRDefault="00CD43E2" w:rsidP="00CD43E2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14,000</w:t>
            </w:r>
          </w:p>
        </w:tc>
        <w:tc>
          <w:tcPr>
            <w:tcW w:w="1701" w:type="dxa"/>
            <w:vAlign w:val="center"/>
          </w:tcPr>
          <w:p w:rsidR="00B42AB2" w:rsidRPr="005F2673" w:rsidRDefault="00CD43E2" w:rsidP="00CD43E2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42AB2" w:rsidRPr="005F2673" w:rsidRDefault="00CD43E2" w:rsidP="00CD43E2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</w:tr>
      <w:tr w:rsidR="00B42AB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B42AB2" w:rsidRDefault="00B42AB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B42AB2" w:rsidRDefault="00CD43E2" w:rsidP="00CD43E2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183,41076</w:t>
            </w:r>
          </w:p>
        </w:tc>
        <w:tc>
          <w:tcPr>
            <w:tcW w:w="1701" w:type="dxa"/>
            <w:vAlign w:val="center"/>
          </w:tcPr>
          <w:p w:rsidR="00B42AB2" w:rsidRDefault="00CD43E2" w:rsidP="00CD43E2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47,71504</w:t>
            </w:r>
          </w:p>
        </w:tc>
        <w:tc>
          <w:tcPr>
            <w:tcW w:w="1701" w:type="dxa"/>
            <w:vAlign w:val="center"/>
          </w:tcPr>
          <w:p w:rsidR="00B42AB2" w:rsidRDefault="00CD43E2" w:rsidP="00CD43E2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47,71504</w:t>
            </w:r>
          </w:p>
        </w:tc>
      </w:tr>
      <w:tr w:rsidR="00B42AB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B42AB2" w:rsidRPr="001554FB" w:rsidRDefault="00CD43E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B42AB2" w:rsidRDefault="00CD43E2" w:rsidP="00CD43E2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12,000</w:t>
            </w:r>
          </w:p>
        </w:tc>
        <w:tc>
          <w:tcPr>
            <w:tcW w:w="1701" w:type="dxa"/>
            <w:vAlign w:val="center"/>
          </w:tcPr>
          <w:p w:rsidR="00B42AB2" w:rsidRDefault="00CD43E2" w:rsidP="00CD43E2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42AB2" w:rsidRDefault="00CD43E2" w:rsidP="00CD43E2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</w:tr>
      <w:tr w:rsidR="00B42AB2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B42AB2" w:rsidRPr="005F2673" w:rsidRDefault="00B42AB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B42AB2" w:rsidRPr="005F2673" w:rsidRDefault="00CD43E2" w:rsidP="00CD43E2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209,41076</w:t>
            </w:r>
          </w:p>
        </w:tc>
        <w:tc>
          <w:tcPr>
            <w:tcW w:w="1701" w:type="dxa"/>
            <w:vAlign w:val="center"/>
          </w:tcPr>
          <w:p w:rsidR="00B42AB2" w:rsidRPr="005F2673" w:rsidRDefault="00CD43E2" w:rsidP="00CD43E2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47,71504</w:t>
            </w:r>
          </w:p>
        </w:tc>
        <w:tc>
          <w:tcPr>
            <w:tcW w:w="1701" w:type="dxa"/>
            <w:vAlign w:val="center"/>
          </w:tcPr>
          <w:p w:rsidR="00B42AB2" w:rsidRPr="005F2673" w:rsidRDefault="00CD43E2" w:rsidP="00CD43E2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47,71504</w:t>
            </w:r>
          </w:p>
        </w:tc>
      </w:tr>
    </w:tbl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B42AB2" w:rsidRPr="00AF0921" w:rsidRDefault="00B42AB2" w:rsidP="00B42AB2">
      <w:pPr>
        <w:rPr>
          <w:rFonts w:ascii="Times New Roman" w:hAnsi="Times New Roman"/>
          <w:sz w:val="28"/>
          <w:szCs w:val="28"/>
        </w:rPr>
      </w:pPr>
    </w:p>
    <w:p w:rsidR="00B42AB2" w:rsidRDefault="00B42AB2" w:rsidP="00B42AB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Красносельское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B42AB2" w:rsidRPr="00A6655E" w:rsidRDefault="00B42AB2" w:rsidP="00B42AB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B42AB2" w:rsidRPr="00A6655E" w:rsidRDefault="00B42AB2" w:rsidP="00B42AB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B42AB2" w:rsidRPr="00A6655E" w:rsidRDefault="00B42AB2" w:rsidP="00B42AB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B42AB2" w:rsidRPr="00A6655E" w:rsidRDefault="00B42AB2" w:rsidP="00B42AB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Pr="000642E0" w:rsidRDefault="00B42AB2" w:rsidP="00B42AB2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B42AB2" w:rsidRPr="00A6655E" w:rsidRDefault="00B42AB2" w:rsidP="00B42AB2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Красносельское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B42AB2" w:rsidRPr="00364714" w:rsidRDefault="00B42AB2" w:rsidP="00B42AB2">
      <w:pPr>
        <w:jc w:val="both"/>
        <w:rPr>
          <w:rFonts w:ascii="Times New Roman" w:hAnsi="Times New Roman" w:cs="Tahoma"/>
          <w:bCs/>
          <w:sz w:val="28"/>
        </w:rPr>
      </w:pPr>
    </w:p>
    <w:p w:rsidR="00B42AB2" w:rsidRDefault="00B42AB2" w:rsidP="00B42AB2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AB2"/>
    <w:rsid w:val="00100240"/>
    <w:rsid w:val="00441CC9"/>
    <w:rsid w:val="004F1389"/>
    <w:rsid w:val="005A4764"/>
    <w:rsid w:val="00684EDE"/>
    <w:rsid w:val="00730B05"/>
    <w:rsid w:val="00806A5A"/>
    <w:rsid w:val="00AF7B0A"/>
    <w:rsid w:val="00B42AB2"/>
    <w:rsid w:val="00CD43E2"/>
    <w:rsid w:val="00D60FB0"/>
    <w:rsid w:val="00F5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B2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AB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42AB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42AB2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AB2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2AB2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2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42AB2"/>
    <w:pPr>
      <w:spacing w:after="120"/>
    </w:pPr>
  </w:style>
  <w:style w:type="character" w:customStyle="1" w:styleId="a4">
    <w:name w:val="Основной текст Знак"/>
    <w:basedOn w:val="a0"/>
    <w:link w:val="a3"/>
    <w:rsid w:val="00B42AB2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42A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B42AB2"/>
    <w:rPr>
      <w:color w:val="0000FF" w:themeColor="hyperlink"/>
      <w:u w:val="single"/>
    </w:rPr>
  </w:style>
  <w:style w:type="character" w:styleId="a7">
    <w:name w:val="Strong"/>
    <w:uiPriority w:val="22"/>
    <w:qFormat/>
    <w:rsid w:val="00B42AB2"/>
    <w:rPr>
      <w:b/>
      <w:bCs/>
    </w:rPr>
  </w:style>
  <w:style w:type="paragraph" w:styleId="a8">
    <w:name w:val="List Paragraph"/>
    <w:basedOn w:val="a"/>
    <w:uiPriority w:val="34"/>
    <w:qFormat/>
    <w:rsid w:val="00B42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1906</Words>
  <Characters>10866</Characters>
  <Application>Microsoft Office Word</Application>
  <DocSecurity>0</DocSecurity>
  <Lines>90</Lines>
  <Paragraphs>25</Paragraphs>
  <ScaleCrop>false</ScaleCrop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2016-02-20T05:27:00Z</dcterms:created>
  <dcterms:modified xsi:type="dcterms:W3CDTF">2019-01-23T06:20:00Z</dcterms:modified>
</cp:coreProperties>
</file>